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670B" w14:textId="2C161BD3" w:rsidR="00F00289" w:rsidRDefault="00ED12A0">
      <w:pPr>
        <w:pStyle w:val="Heading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E3674A" wp14:editId="3AC82A93">
            <wp:simplePos x="0" y="0"/>
            <wp:positionH relativeFrom="column">
              <wp:posOffset>5249545</wp:posOffset>
            </wp:positionH>
            <wp:positionV relativeFrom="paragraph">
              <wp:posOffset>-109220</wp:posOffset>
            </wp:positionV>
            <wp:extent cx="1352550" cy="56197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3670C" w14:textId="77777777" w:rsidR="00F00289" w:rsidRDefault="00F00289">
      <w:pPr>
        <w:pStyle w:val="Heading1"/>
        <w:rPr>
          <w:sz w:val="36"/>
        </w:rPr>
      </w:pPr>
      <w:r>
        <w:rPr>
          <w:sz w:val="36"/>
        </w:rPr>
        <w:t>EMPLOYEE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78E3670D" w14:textId="502708ED" w:rsidR="00F00289" w:rsidRDefault="00F00289">
      <w:pPr>
        <w:pStyle w:val="Heading2"/>
        <w:rPr>
          <w:sz w:val="20"/>
        </w:rPr>
      </w:pPr>
      <w:r>
        <w:t>SPECIFICATION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F00289" w14:paraId="78E36711" w14:textId="77777777">
        <w:trPr>
          <w:cantSplit/>
        </w:trPr>
        <w:tc>
          <w:tcPr>
            <w:tcW w:w="4928" w:type="dxa"/>
            <w:gridSpan w:val="2"/>
          </w:tcPr>
          <w:p w14:paraId="28F55B99" w14:textId="77777777" w:rsidR="00F00289" w:rsidRPr="00E40EB2" w:rsidRDefault="00F00289">
            <w:pPr>
              <w:rPr>
                <w:b/>
                <w:sz w:val="20"/>
              </w:rPr>
            </w:pPr>
            <w:r w:rsidRPr="00E40EB2">
              <w:rPr>
                <w:b/>
                <w:sz w:val="20"/>
              </w:rPr>
              <w:t>Dept:</w:t>
            </w:r>
          </w:p>
          <w:p w14:paraId="78E3670E" w14:textId="3FDD6CA7" w:rsidR="00B5175C" w:rsidRPr="00E40EB2" w:rsidRDefault="00B5175C">
            <w:pPr>
              <w:rPr>
                <w:b/>
                <w:sz w:val="20"/>
              </w:rPr>
            </w:pPr>
            <w:r w:rsidRPr="00E40EB2">
              <w:rPr>
                <w:b/>
                <w:sz w:val="20"/>
              </w:rPr>
              <w:t>RESOURCES</w:t>
            </w:r>
          </w:p>
        </w:tc>
        <w:tc>
          <w:tcPr>
            <w:tcW w:w="5605" w:type="dxa"/>
            <w:gridSpan w:val="2"/>
          </w:tcPr>
          <w:p w14:paraId="78E3670F" w14:textId="77777777" w:rsidR="00F00289" w:rsidRPr="00E40EB2" w:rsidRDefault="00F00289">
            <w:pPr>
              <w:rPr>
                <w:b/>
                <w:sz w:val="20"/>
              </w:rPr>
            </w:pPr>
            <w:r w:rsidRPr="00E40EB2">
              <w:rPr>
                <w:b/>
                <w:sz w:val="20"/>
              </w:rPr>
              <w:t>Section:</w:t>
            </w:r>
          </w:p>
          <w:p w14:paraId="78E36710" w14:textId="05EFEE67" w:rsidR="00F00289" w:rsidRPr="00E40EB2" w:rsidRDefault="00B5175C">
            <w:pPr>
              <w:rPr>
                <w:b/>
                <w:sz w:val="20"/>
              </w:rPr>
            </w:pPr>
            <w:r w:rsidRPr="00E40EB2">
              <w:rPr>
                <w:b/>
                <w:sz w:val="20"/>
              </w:rPr>
              <w:t>LEGAL SERVICES</w:t>
            </w:r>
          </w:p>
        </w:tc>
      </w:tr>
      <w:tr w:rsidR="00F00289" w14:paraId="78E36716" w14:textId="77777777">
        <w:tc>
          <w:tcPr>
            <w:tcW w:w="2093" w:type="dxa"/>
          </w:tcPr>
          <w:p w14:paraId="0006F54E" w14:textId="77777777" w:rsidR="00F00289" w:rsidRPr="00E40EB2" w:rsidRDefault="00F00289">
            <w:pPr>
              <w:rPr>
                <w:b/>
                <w:sz w:val="20"/>
              </w:rPr>
            </w:pPr>
            <w:r w:rsidRPr="00E40EB2">
              <w:rPr>
                <w:b/>
                <w:sz w:val="20"/>
              </w:rPr>
              <w:t>Post No:</w:t>
            </w:r>
          </w:p>
          <w:p w14:paraId="78E36712" w14:textId="1DB3741A" w:rsidR="00B5175C" w:rsidRPr="00E40EB2" w:rsidRDefault="00B5175C">
            <w:pPr>
              <w:rPr>
                <w:b/>
                <w:sz w:val="20"/>
              </w:rPr>
            </w:pPr>
            <w:r w:rsidRPr="00E40EB2">
              <w:rPr>
                <w:b/>
                <w:sz w:val="20"/>
              </w:rPr>
              <w:t>RELE</w:t>
            </w:r>
            <w:r w:rsidR="005C3026">
              <w:rPr>
                <w:b/>
                <w:sz w:val="20"/>
              </w:rPr>
              <w:t>0</w:t>
            </w:r>
            <w:r w:rsidR="00C9379E">
              <w:rPr>
                <w:b/>
                <w:sz w:val="20"/>
              </w:rPr>
              <w:t>1</w:t>
            </w:r>
            <w:r w:rsidRPr="00E40EB2">
              <w:rPr>
                <w:b/>
                <w:sz w:val="20"/>
              </w:rPr>
              <w:t>002</w:t>
            </w:r>
          </w:p>
        </w:tc>
        <w:tc>
          <w:tcPr>
            <w:tcW w:w="6379" w:type="dxa"/>
            <w:gridSpan w:val="2"/>
          </w:tcPr>
          <w:p w14:paraId="78E36713" w14:textId="77777777" w:rsidR="00F00289" w:rsidRPr="00E40EB2" w:rsidRDefault="00F00289">
            <w:pPr>
              <w:rPr>
                <w:b/>
                <w:sz w:val="20"/>
              </w:rPr>
            </w:pPr>
            <w:r w:rsidRPr="00E40EB2">
              <w:rPr>
                <w:b/>
                <w:sz w:val="20"/>
              </w:rPr>
              <w:t>Designation:</w:t>
            </w:r>
          </w:p>
          <w:p w14:paraId="78E36714" w14:textId="1066C8D3" w:rsidR="00F00289" w:rsidRPr="00E40EB2" w:rsidRDefault="00B5175C">
            <w:pPr>
              <w:rPr>
                <w:b/>
                <w:sz w:val="20"/>
              </w:rPr>
            </w:pPr>
            <w:r w:rsidRPr="00E40EB2">
              <w:rPr>
                <w:b/>
                <w:sz w:val="20"/>
              </w:rPr>
              <w:t>CO</w:t>
            </w:r>
            <w:r w:rsidR="005F5B1E" w:rsidRPr="00E40EB2">
              <w:rPr>
                <w:b/>
                <w:sz w:val="20"/>
              </w:rPr>
              <w:t>NTRACTS LAWYER</w:t>
            </w:r>
          </w:p>
        </w:tc>
        <w:tc>
          <w:tcPr>
            <w:tcW w:w="2061" w:type="dxa"/>
          </w:tcPr>
          <w:p w14:paraId="2E0BAED3" w14:textId="494206A0" w:rsidR="00936431" w:rsidRPr="00E40EB2" w:rsidRDefault="00F00289" w:rsidP="00936431">
            <w:pPr>
              <w:rPr>
                <w:b/>
                <w:sz w:val="20"/>
              </w:rPr>
            </w:pPr>
            <w:proofErr w:type="gramStart"/>
            <w:r w:rsidRPr="00E40EB2">
              <w:rPr>
                <w:b/>
                <w:sz w:val="20"/>
              </w:rPr>
              <w:t>Gr</w:t>
            </w:r>
            <w:r w:rsidR="00936431" w:rsidRPr="00E40EB2">
              <w:rPr>
                <w:b/>
                <w:sz w:val="20"/>
              </w:rPr>
              <w:t>ade;  13</w:t>
            </w:r>
            <w:proofErr w:type="gramEnd"/>
          </w:p>
          <w:p w14:paraId="78E36715" w14:textId="575E127F" w:rsidR="00863004" w:rsidRPr="00E40EB2" w:rsidRDefault="00863004">
            <w:pPr>
              <w:rPr>
                <w:b/>
                <w:sz w:val="20"/>
              </w:rPr>
            </w:pPr>
          </w:p>
        </w:tc>
      </w:tr>
    </w:tbl>
    <w:p w14:paraId="78E36717" w14:textId="77777777" w:rsidR="00F00289" w:rsidRDefault="00F0028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F00289" w14:paraId="78E3671E" w14:textId="77777777" w:rsidTr="2F8E233C">
        <w:tc>
          <w:tcPr>
            <w:tcW w:w="10534" w:type="dxa"/>
          </w:tcPr>
          <w:p w14:paraId="78E36718" w14:textId="77777777" w:rsidR="00F00289" w:rsidRDefault="00F00289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  <w:p w14:paraId="78E36719" w14:textId="5AAF193D" w:rsidR="00F00289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bCs/>
              </w:rPr>
              <w:tab/>
              <w:t>Be a fully qualified solicitor/barrister or Fellow of ILEX</w:t>
            </w:r>
          </w:p>
          <w:p w14:paraId="58B2F5E2" w14:textId="50BF31E2" w:rsidR="00B5175C" w:rsidRDefault="00E40EB2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 w:rsidR="00B5175C">
              <w:rPr>
                <w:bCs/>
              </w:rPr>
              <w:tab/>
              <w:t>Hold a current practicing certificate/bar equivalent/or equivalent</w:t>
            </w:r>
          </w:p>
          <w:p w14:paraId="78E3671C" w14:textId="1D58C213" w:rsidR="00F00289" w:rsidRDefault="00B5175C" w:rsidP="00B5175C">
            <w:pPr>
              <w:ind w:left="589" w:hanging="589"/>
              <w:rPr>
                <w:b/>
              </w:rPr>
            </w:pPr>
            <w:r>
              <w:rPr>
                <w:bCs/>
              </w:rPr>
              <w:t>D</w:t>
            </w:r>
            <w:r>
              <w:rPr>
                <w:bCs/>
              </w:rPr>
              <w:tab/>
              <w:t>Hold a current full and valid driving licence</w:t>
            </w:r>
          </w:p>
          <w:p w14:paraId="47E43AC7" w14:textId="77777777" w:rsidR="00F00289" w:rsidRDefault="00F00289">
            <w:pPr>
              <w:rPr>
                <w:b/>
              </w:rPr>
            </w:pPr>
          </w:p>
          <w:p w14:paraId="05FE5173" w14:textId="77777777" w:rsidR="00A02245" w:rsidRDefault="00A02245">
            <w:pPr>
              <w:rPr>
                <w:b/>
              </w:rPr>
            </w:pPr>
          </w:p>
          <w:p w14:paraId="78E3671D" w14:textId="77777777" w:rsidR="00A02245" w:rsidRDefault="00A02245">
            <w:pPr>
              <w:rPr>
                <w:b/>
              </w:rPr>
            </w:pPr>
          </w:p>
        </w:tc>
      </w:tr>
      <w:tr w:rsidR="00F00289" w14:paraId="78E3672D" w14:textId="77777777" w:rsidTr="2F8E233C">
        <w:tc>
          <w:tcPr>
            <w:tcW w:w="10534" w:type="dxa"/>
          </w:tcPr>
          <w:p w14:paraId="78E3671F" w14:textId="77777777" w:rsidR="00F00289" w:rsidRDefault="00F00289">
            <w:pPr>
              <w:rPr>
                <w:b/>
              </w:rPr>
            </w:pPr>
            <w:r>
              <w:rPr>
                <w:b/>
              </w:rPr>
              <w:t>Knowledge/Skills/Abilities:</w:t>
            </w:r>
          </w:p>
          <w:p w14:paraId="78E36720" w14:textId="13E09509" w:rsidR="00F00289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bCs/>
              </w:rPr>
              <w:tab/>
              <w:t>Good communicator both verbally and in writing with people at all levels both internal and external to the organisation.</w:t>
            </w:r>
          </w:p>
          <w:p w14:paraId="35299639" w14:textId="19F084A9" w:rsidR="00B5175C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bCs/>
              </w:rPr>
              <w:tab/>
              <w:t>Ability to draft complex contracts and agreements.</w:t>
            </w:r>
          </w:p>
          <w:p w14:paraId="0A925324" w14:textId="2D356471" w:rsidR="00B5175C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bCs/>
              </w:rPr>
              <w:tab/>
              <w:t>Be able to work effectively as a team member and as an individual without supervision.</w:t>
            </w:r>
          </w:p>
          <w:p w14:paraId="66EBCE70" w14:textId="1E0E1B68" w:rsidR="00B5175C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bCs/>
              </w:rPr>
              <w:tab/>
              <w:t>Be able to organise and to effectively work to deadlines and work under pressure.</w:t>
            </w:r>
          </w:p>
          <w:p w14:paraId="513DB63D" w14:textId="5C9A4085" w:rsidR="00B5175C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bCs/>
              </w:rPr>
              <w:tab/>
              <w:t>Ability to research law and provide accurate advice on relevant issues.</w:t>
            </w:r>
          </w:p>
          <w:p w14:paraId="55AE93A6" w14:textId="443C4DDC" w:rsidR="00B5175C" w:rsidRDefault="00B5175C" w:rsidP="00B5175C">
            <w:pPr>
              <w:ind w:left="589" w:hanging="589"/>
              <w:rPr>
                <w:bCs/>
              </w:rPr>
            </w:pPr>
            <w:proofErr w:type="spellStart"/>
            <w:r>
              <w:rPr>
                <w:bCs/>
              </w:rPr>
              <w:t>E</w:t>
            </w:r>
            <w:proofErr w:type="spellEnd"/>
            <w:r>
              <w:rPr>
                <w:bCs/>
              </w:rPr>
              <w:tab/>
              <w:t>Must be able to anticipate and identify problems to senior management.</w:t>
            </w:r>
          </w:p>
          <w:p w14:paraId="35D7082E" w14:textId="19376FF2" w:rsidR="00B5175C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bCs/>
              </w:rPr>
              <w:tab/>
              <w:t>Be able to motivate, inspire and mentor staff.</w:t>
            </w:r>
          </w:p>
          <w:p w14:paraId="4BF74544" w14:textId="762B9BB5" w:rsidR="00B5175C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bCs/>
              </w:rPr>
              <w:tab/>
              <w:t>Ability to take responsibility for decision making.</w:t>
            </w:r>
          </w:p>
          <w:p w14:paraId="1B199646" w14:textId="7641716D" w:rsidR="00B5175C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D</w:t>
            </w:r>
            <w:r>
              <w:rPr>
                <w:bCs/>
              </w:rPr>
              <w:tab/>
              <w:t>Good knowledge of local government law practices and procedures.</w:t>
            </w:r>
          </w:p>
          <w:p w14:paraId="5276B2FA" w14:textId="6233BA49" w:rsidR="00B5175C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D</w:t>
            </w:r>
            <w:r>
              <w:rPr>
                <w:bCs/>
              </w:rPr>
              <w:tab/>
              <w:t>Possess good keyboard skills and be able to use and be familiar with Microsoft Outlook, Teams and the Iden Case Management System.</w:t>
            </w:r>
          </w:p>
          <w:p w14:paraId="4CE51009" w14:textId="77777777" w:rsidR="00F00289" w:rsidRDefault="00F00289">
            <w:pPr>
              <w:rPr>
                <w:b/>
              </w:rPr>
            </w:pPr>
          </w:p>
          <w:p w14:paraId="75671282" w14:textId="77777777" w:rsidR="00A02245" w:rsidRDefault="00A02245">
            <w:pPr>
              <w:rPr>
                <w:b/>
              </w:rPr>
            </w:pPr>
          </w:p>
          <w:p w14:paraId="78E3672C" w14:textId="77777777" w:rsidR="00A02245" w:rsidRDefault="00A02245">
            <w:pPr>
              <w:rPr>
                <w:b/>
              </w:rPr>
            </w:pPr>
          </w:p>
        </w:tc>
      </w:tr>
      <w:tr w:rsidR="00F00289" w14:paraId="78E3673C" w14:textId="77777777" w:rsidTr="2F8E233C">
        <w:tc>
          <w:tcPr>
            <w:tcW w:w="10534" w:type="dxa"/>
          </w:tcPr>
          <w:p w14:paraId="78E3672E" w14:textId="77777777" w:rsidR="00F00289" w:rsidRDefault="00F00289">
            <w:pPr>
              <w:rPr>
                <w:b/>
              </w:rPr>
            </w:pPr>
            <w:r>
              <w:rPr>
                <w:b/>
              </w:rPr>
              <w:t>Experience:</w:t>
            </w:r>
          </w:p>
          <w:p w14:paraId="78E3672F" w14:textId="1A54F056" w:rsidR="00F00289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bCs/>
              </w:rPr>
              <w:tab/>
            </w:r>
            <w:r w:rsidR="008B31C6">
              <w:rPr>
                <w:bCs/>
              </w:rPr>
              <w:t>Significant</w:t>
            </w:r>
            <w:r>
              <w:rPr>
                <w:bCs/>
              </w:rPr>
              <w:t xml:space="preserve"> experience of working in a legal environment.</w:t>
            </w:r>
          </w:p>
          <w:p w14:paraId="65236005" w14:textId="21D3FD0F" w:rsidR="00B5175C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E</w:t>
            </w:r>
            <w:r>
              <w:rPr>
                <w:bCs/>
              </w:rPr>
              <w:tab/>
            </w:r>
            <w:r w:rsidR="008B31C6">
              <w:rPr>
                <w:bCs/>
              </w:rPr>
              <w:t>Significant</w:t>
            </w:r>
            <w:r>
              <w:rPr>
                <w:bCs/>
              </w:rPr>
              <w:t xml:space="preserve"> post qualification experience.</w:t>
            </w:r>
          </w:p>
          <w:p w14:paraId="7078271C" w14:textId="75029C80" w:rsidR="00B5175C" w:rsidRPr="00B5175C" w:rsidRDefault="00B5175C" w:rsidP="00B5175C">
            <w:pPr>
              <w:ind w:left="589" w:hanging="589"/>
              <w:rPr>
                <w:bCs/>
              </w:rPr>
            </w:pPr>
            <w:r>
              <w:rPr>
                <w:bCs/>
              </w:rPr>
              <w:t>D</w:t>
            </w:r>
            <w:r>
              <w:rPr>
                <w:bCs/>
              </w:rPr>
              <w:tab/>
              <w:t>Experience of contributing to and working with an organisation accredited to the Law Society’s Practice Management Standards.</w:t>
            </w:r>
          </w:p>
          <w:p w14:paraId="7A5AD630" w14:textId="77777777" w:rsidR="00F00289" w:rsidRDefault="00F00289">
            <w:pPr>
              <w:rPr>
                <w:b/>
              </w:rPr>
            </w:pPr>
          </w:p>
          <w:p w14:paraId="3AE365FB" w14:textId="77777777" w:rsidR="00A02245" w:rsidRDefault="00A02245">
            <w:pPr>
              <w:rPr>
                <w:b/>
              </w:rPr>
            </w:pPr>
          </w:p>
          <w:p w14:paraId="78E3673B" w14:textId="77777777" w:rsidR="00A02245" w:rsidRDefault="00A02245">
            <w:pPr>
              <w:rPr>
                <w:b/>
              </w:rPr>
            </w:pPr>
          </w:p>
        </w:tc>
      </w:tr>
      <w:tr w:rsidR="00F00289" w14:paraId="78E36748" w14:textId="77777777" w:rsidTr="2F8E233C">
        <w:tc>
          <w:tcPr>
            <w:tcW w:w="10534" w:type="dxa"/>
          </w:tcPr>
          <w:p w14:paraId="78E36744" w14:textId="77777777" w:rsidR="00F00289" w:rsidRDefault="00F00289">
            <w:pPr>
              <w:rPr>
                <w:sz w:val="20"/>
              </w:rPr>
            </w:pPr>
            <w:r>
              <w:rPr>
                <w:sz w:val="20"/>
              </w:rPr>
              <w:t>NB   E    Essential</w:t>
            </w:r>
          </w:p>
          <w:p w14:paraId="78E36746" w14:textId="3DC3B719" w:rsidR="00F00289" w:rsidRDefault="00F00289" w:rsidP="2F8E233C">
            <w:pPr>
              <w:rPr>
                <w:sz w:val="20"/>
              </w:rPr>
            </w:pPr>
            <w:r w:rsidRPr="2F8E233C">
              <w:rPr>
                <w:sz w:val="20"/>
              </w:rPr>
              <w:t xml:space="preserve">        D    Desirable</w:t>
            </w:r>
          </w:p>
          <w:p w14:paraId="78E36747" w14:textId="502FB8B1" w:rsidR="00F00289" w:rsidRDefault="00F00289" w:rsidP="2F8E233C">
            <w:pPr>
              <w:rPr>
                <w:sz w:val="20"/>
              </w:rPr>
            </w:pPr>
            <w:r w:rsidRPr="2F8E233C">
              <w:rPr>
                <w:sz w:val="20"/>
              </w:rPr>
              <w:t xml:space="preserve">                                                                                                    Date Produced:</w:t>
            </w:r>
            <w:r w:rsidR="00A02245">
              <w:rPr>
                <w:sz w:val="20"/>
              </w:rPr>
              <w:t xml:space="preserve">   June 2024</w:t>
            </w:r>
          </w:p>
        </w:tc>
      </w:tr>
    </w:tbl>
    <w:p w14:paraId="78E36749" w14:textId="77777777" w:rsidR="00F00289" w:rsidRDefault="00F00289">
      <w:pPr>
        <w:rPr>
          <w:b/>
        </w:rPr>
      </w:pPr>
    </w:p>
    <w:sectPr w:rsidR="00F00289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1B"/>
    <w:rsid w:val="00207507"/>
    <w:rsid w:val="00220A6F"/>
    <w:rsid w:val="002D261B"/>
    <w:rsid w:val="003163BB"/>
    <w:rsid w:val="00360B90"/>
    <w:rsid w:val="00507EF2"/>
    <w:rsid w:val="005C3026"/>
    <w:rsid w:val="005F5B1E"/>
    <w:rsid w:val="00697395"/>
    <w:rsid w:val="00861CA0"/>
    <w:rsid w:val="00863004"/>
    <w:rsid w:val="008B31C6"/>
    <w:rsid w:val="00936431"/>
    <w:rsid w:val="009614BB"/>
    <w:rsid w:val="00A02245"/>
    <w:rsid w:val="00B024E4"/>
    <w:rsid w:val="00B5175C"/>
    <w:rsid w:val="00C9379E"/>
    <w:rsid w:val="00CC469C"/>
    <w:rsid w:val="00CC669D"/>
    <w:rsid w:val="00E40EB2"/>
    <w:rsid w:val="00ED12A0"/>
    <w:rsid w:val="00F00289"/>
    <w:rsid w:val="00FD46B1"/>
    <w:rsid w:val="00FD6E1C"/>
    <w:rsid w:val="2F8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3670B"/>
  <w15:docId w15:val="{E37FEE35-24D4-4EEB-B2B6-C511F45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23F1C872CB442AD5DFF65E61616B6" ma:contentTypeVersion="27" ma:contentTypeDescription="Create a new document." ma:contentTypeScope="" ma:versionID="48274176c06378d89c599ed92aa3bb78">
  <xsd:schema xmlns:xsd="http://www.w3.org/2001/XMLSchema" xmlns:xs="http://www.w3.org/2001/XMLSchema" xmlns:p="http://schemas.microsoft.com/office/2006/metadata/properties" xmlns:ns2="3b1cfd79-a622-4bfe-bb37-44c69c9be487" xmlns:ns3="c600f5c6-c357-40c6-95fd-593519f217ac" targetNamespace="http://schemas.microsoft.com/office/2006/metadata/properties" ma:root="true" ma:fieldsID="c8e4b0a56a6cc0de48120afd72965c87" ns2:_="" ns3:_="">
    <xsd:import namespace="3b1cfd79-a622-4bfe-bb37-44c69c9be487"/>
    <xsd:import namespace="c600f5c6-c357-40c6-95fd-593519f21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94adf506cbf428e9905035f25d8d046" minOccurs="0"/>
                <xsd:element ref="ns3:TaxCatchAll" minOccurs="0"/>
                <xsd:element ref="ns2:d911129304e94d4a8cfcc4b6cbd5f2f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Location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fd79-a622-4bfe-bb37-44c69c9b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94adf506cbf428e9905035f25d8d046" ma:index="13" ma:taxonomy="true" ma:internalName="b94adf506cbf428e9905035f25d8d046" ma:taxonomyFieldName="Document_x0020_Type" ma:displayName="Document Type" ma:default="" ma:fieldId="{b94adf50-6cbf-428e-9905-035f25d8d046}" ma:sspId="13748192-3246-45d5-beda-16e91b099b71" ma:termSetId="c46e1f89-c0bd-4ecc-a96d-1c94043bd3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11129304e94d4a8cfcc4b6cbd5f2f5" ma:index="16" nillable="true" ma:taxonomy="true" ma:internalName="d911129304e94d4a8cfcc4b6cbd5f2f5" ma:taxonomyFieldName="Subject_x0020_Matter" ma:displayName="Subject Matter" ma:readOnly="false" ma:default="" ma:fieldId="{d9111293-04e9-4d4a-8cfc-c4b6cbd5f2f5}" ma:sspId="13748192-3246-45d5-beda-16e91b099b71" ma:termSetId="e14a316d-b444-4c69-971b-8e6f3a59b9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f5c6-c357-40c6-95fd-593519f217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2401-358b-42da-b2ab-fda60b83572c}" ma:internalName="TaxCatchAll" ma:showField="CatchAllData" ma:web="c600f5c6-c357-40c6-95fd-593519f21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30" nillable="true" ma:displayName="LSTag1" ma:hidden="true" ma:internalName="LSTag1">
      <xsd:simpleType>
        <xsd:restriction base="dms:Note"/>
      </xsd:simpleType>
    </xsd:element>
    <xsd:element name="LSTag2" ma:index="31" nillable="true" ma:displayName="LSTag2" ma:hidden="true" ma:internalName="LSTag2">
      <xsd:simpleType>
        <xsd:restriction base="dms:Note"/>
      </xsd:simpleType>
    </xsd:element>
    <xsd:element name="LSTag3" ma:index="32" nillable="true" ma:displayName="LSTag3" ma:hidden="true" ma:internalName="LSTag3">
      <xsd:simpleType>
        <xsd:restriction base="dms:Note"/>
      </xsd:simpleType>
    </xsd:element>
    <xsd:element name="LSTag4" ma:index="33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00f5c6-c357-40c6-95fd-593519f217ac">
      <Value>4</Value>
    </TaxCatchAll>
    <b94adf506cbf428e9905035f25d8d046 xmlns="3b1cfd79-a622-4bfe-bb37-44c69c9be4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2163bf8d-25bd-45d5-8109-c500af2a1b18</TermId>
        </TermInfo>
      </Terms>
    </b94adf506cbf428e9905035f25d8d046>
    <d911129304e94d4a8cfcc4b6cbd5f2f5 xmlns="3b1cfd79-a622-4bfe-bb37-44c69c9be487">
      <Terms xmlns="http://schemas.microsoft.com/office/infopath/2007/PartnerControls"/>
    </d911129304e94d4a8cfcc4b6cbd5f2f5>
    <lcf76f155ced4ddcb4097134ff3c332f xmlns="3b1cfd79-a622-4bfe-bb37-44c69c9be487">
      <Terms xmlns="http://schemas.microsoft.com/office/infopath/2007/PartnerControls"/>
    </lcf76f155ced4ddcb4097134ff3c332f>
    <LSTag1 xmlns="c600f5c6-c357-40c6-95fd-593519f217ac" xsi:nil="true"/>
    <LSTag2 xmlns="c600f5c6-c357-40c6-95fd-593519f217ac" xsi:nil="true"/>
    <LSTag3 xmlns="c600f5c6-c357-40c6-95fd-593519f217ac" xsi:nil="true"/>
    <LSTag4 xmlns="c600f5c6-c357-40c6-95fd-593519f217ac" xsi:nil="true"/>
  </documentManagement>
</p:properties>
</file>

<file path=customXml/itemProps1.xml><?xml version="1.0" encoding="utf-8"?>
<ds:datastoreItem xmlns:ds="http://schemas.openxmlformats.org/officeDocument/2006/customXml" ds:itemID="{A412398E-8B95-4640-9609-6A4C35ABD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0E107-534B-43D1-A648-1C54B6C19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cfd79-a622-4bfe-bb37-44c69c9be487"/>
    <ds:schemaRef ds:uri="c600f5c6-c357-40c6-95fd-593519f21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B96BA-BCCB-49C9-80C5-46D62AE20147}">
  <ds:schemaRefs>
    <ds:schemaRef ds:uri="http://schemas.microsoft.com/office/2006/metadata/properties"/>
    <ds:schemaRef ds:uri="http://schemas.microsoft.com/office/infopath/2007/PartnerControls"/>
    <ds:schemaRef ds:uri="c600f5c6-c357-40c6-95fd-593519f217ac"/>
    <ds:schemaRef ds:uri="3b1cfd79-a622-4bfe-bb37-44c69c9be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</vt:lpstr>
    </vt:vector>
  </TitlesOfParts>
  <Company>Preston Borough Council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</dc:title>
  <dc:creator>I.T. Services</dc:creator>
  <cp:lastModifiedBy>Sarah Pegg</cp:lastModifiedBy>
  <cp:revision>4</cp:revision>
  <cp:lastPrinted>2001-05-23T10:36:00Z</cp:lastPrinted>
  <dcterms:created xsi:type="dcterms:W3CDTF">2024-12-12T11:44:00Z</dcterms:created>
  <dcterms:modified xsi:type="dcterms:W3CDTF">2024-12-12T11:58:00Z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Expires">
    <vt:lpwstr>2013-07-31T00:00:00Z</vt:lpwstr>
  </property>
  <property fmtid="{D5CDD505-2E9C-101B-9397-08002B2CF9AE}" pid="4" name="Owner">
    <vt:lpwstr>Maria Rogers</vt:lpwstr>
  </property>
  <property fmtid="{D5CDD505-2E9C-101B-9397-08002B2CF9AE}" pid="5" name="Status">
    <vt:lpwstr/>
  </property>
  <property fmtid="{D5CDD505-2E9C-101B-9397-08002B2CF9AE}" pid="6" name="ContentTypeId">
    <vt:lpwstr>0x0101004C423F1C872CB442AD5DFF65E61616B6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Document Type">
    <vt:lpwstr>4;#Recruitment and Selection|2163bf8d-25bd-45d5-8109-c500af2a1b18</vt:lpwstr>
  </property>
  <property fmtid="{D5CDD505-2E9C-101B-9397-08002B2CF9AE}" pid="10" name="Subject Matter">
    <vt:lpwstr/>
  </property>
  <property fmtid="{D5CDD505-2E9C-101B-9397-08002B2CF9AE}" pid="11" name="_AdHocReviewCycleID">
    <vt:i4>-1294182425</vt:i4>
  </property>
  <property fmtid="{D5CDD505-2E9C-101B-9397-08002B2CF9AE}" pid="12" name="_NewReviewCycle">
    <vt:lpwstr/>
  </property>
  <property fmtid="{D5CDD505-2E9C-101B-9397-08002B2CF9AE}" pid="13" name="_EmailSubject">
    <vt:lpwstr>Corporate Projects Officer</vt:lpwstr>
  </property>
  <property fmtid="{D5CDD505-2E9C-101B-9397-08002B2CF9AE}" pid="14" name="_AuthorEmail">
    <vt:lpwstr>C.Alldrick@preston.gov.uk</vt:lpwstr>
  </property>
  <property fmtid="{D5CDD505-2E9C-101B-9397-08002B2CF9AE}" pid="15" name="_AuthorEmailDisplayName">
    <vt:lpwstr>Christina Alldrick</vt:lpwstr>
  </property>
  <property fmtid="{D5CDD505-2E9C-101B-9397-08002B2CF9AE}" pid="16" name="_ReviewingToolsShownOnce">
    <vt:lpwstr/>
  </property>
</Properties>
</file>